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10 domande con la prova da allegare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BANCO DI DOMANDE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SULL'INTELLIGENZA ARTIFICIALE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Per il questionario assicurativo e per il questionario di sicurezza che manda il cliente</w:t>
            </w:r>
          </w:p>
        </w:tc>
      </w:tr>
    </w:tbl>
    <w:p>
      <w:pPr>
        <w:spacing w:before="240" w:after="40"/>
      </w:pPr>
      <w:r>
        <w:rPr>
          <w:rFonts w:ascii="Arial" w:hAnsi="Arial"/>
          <w:b/>
          <w:i w:val="0"/>
          <w:color w:val="0F7A63"/>
          <w:sz w:val="18"/>
        </w:rPr>
        <w:t>Studio [nome] · versione [n.] del [data]</w:t>
      </w:r>
    </w:p>
    <w:p>
      <w:pPr>
        <w:spacing w:before="0" w:after="180"/>
      </w:pPr>
      <w:r>
        <w:rPr>
          <w:rFonts w:ascii="Arial" w:hAnsi="Arial"/>
          <w:b w:val="0"/>
          <w:i w:val="0"/>
          <w:color w:val="5C6368"/>
          <w:sz w:val="17"/>
        </w:rPr>
        <w:t>Le parti tra parentesi quadre si sostituiscono, e le domande che nel tuo modulo non ci sono si tagliano.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1. </w:t>
      </w:r>
      <w:r>
        <w:rPr>
          <w:rFonts w:ascii="Arial" w:hAnsi="Arial"/>
          <w:b/>
          <w:i w:val="0"/>
          <w:color w:val="1A1A1A"/>
          <w:sz w:val="18"/>
        </w:rPr>
        <w:t xml:space="preserve">«Utilizzate sistemi di intelligenza artificiale?»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Sì, come strumento di supporto. Lo Studio usa [servizio] con account intestato allo Studio, per [bozze, sintesi, traduzioni]. Nessun testo esce senza la rilettura di un professionista.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regolamento interno sull'uso dell'IA, punti [n.].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2. </w:t>
      </w:r>
      <w:r>
        <w:rPr>
          <w:rFonts w:ascii="Arial" w:hAnsi="Arial"/>
          <w:b/>
          <w:i w:val="0"/>
          <w:color w:val="1A1A1A"/>
          <w:sz w:val="18"/>
        </w:rPr>
        <w:t xml:space="preserve">«Avete una procedura scritta per il trattamento, la protezione e la riservatezza dei dati?»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Sì, [documento], in vigore dal [data], con una sezione dedicata agli strumenti di intelligenza artificiale.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il documento, con la pagina della sezione indicata.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3. </w:t>
      </w:r>
      <w:r>
        <w:rPr>
          <w:rFonts w:ascii="Arial" w:hAnsi="Arial"/>
          <w:b/>
          <w:i w:val="0"/>
          <w:color w:val="1A1A1A"/>
          <w:sz w:val="18"/>
        </w:rPr>
        <w:t xml:space="preserve">«Le policy sono state accettate dal personale?»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Sì. Accettate da [n.] persone su [n.] il [data].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l'elenco delle accettazioni, con le date.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4. </w:t>
      </w:r>
      <w:r>
        <w:rPr>
          <w:rFonts w:ascii="Arial" w:hAnsi="Arial"/>
          <w:b/>
          <w:i w:val="0"/>
          <w:color w:val="1A1A1A"/>
          <w:sz w:val="18"/>
        </w:rPr>
        <w:t xml:space="preserve">«Effettuate formazione? Con quale frequenza?»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Sì, [frequenza]. L'ultima sessione, del [data], ha coperto [argomenti], compreso l'uso dell'IA.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registro della formazione con date, durata, presenze.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5. </w:t>
      </w:r>
      <w:r>
        <w:rPr>
          <w:rFonts w:ascii="Arial" w:hAnsi="Arial"/>
          <w:b/>
          <w:i w:val="0"/>
          <w:color w:val="1A1A1A"/>
          <w:sz w:val="18"/>
        </w:rPr>
        <w:t xml:space="preserve">«Esternalizzate l'archiviazione o il trattamento dei dati, anche in cloud?»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Sì, per [servizi]. Gli strumenti di intelligenza artificiale in uso sono [elenco] e ricevono [che cosa].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elenco dei servizi con i rispettivi contratti.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6. </w:t>
      </w:r>
      <w:r>
        <w:rPr>
          <w:rFonts w:ascii="Arial" w:hAnsi="Arial"/>
          <w:b/>
          <w:i w:val="0"/>
          <w:color w:val="1A1A1A"/>
          <w:sz w:val="18"/>
        </w:rPr>
        <w:t xml:space="preserve">«Imponete ai fornitori gli stessi vincoli di sicurezza?»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[Sì / In parte]. Per [servizi] il contratto prevede [clausole]. Dove il contratto è standard e non negoziabile, lo Studio ha scelto di [non inserire quei dati / limitarli a [categorie]].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le clausole, e il punto del regolamento che pone il limite.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7. </w:t>
      </w:r>
      <w:r>
        <w:rPr>
          <w:rFonts w:ascii="Arial" w:hAnsi="Arial"/>
          <w:b/>
          <w:i w:val="0"/>
          <w:color w:val="1A1A1A"/>
          <w:sz w:val="18"/>
        </w:rPr>
        <w:t xml:space="preserve">«Avete strumenti che impediscono l'invio di dati a servizi non autorizzati?»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[No / Sì, [prodotto], che fa [che cosa]]. Se la risposta è no, si scrive che cosa c'è al suo posto: regola scritta, account dello Studio, formazione, riesame.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il regolamento e il registro della formazione.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8. </w:t>
      </w:r>
      <w:r>
        <w:rPr>
          <w:rFonts w:ascii="Arial" w:hAnsi="Arial"/>
          <w:b/>
          <w:i w:val="0"/>
          <w:color w:val="1A1A1A"/>
          <w:sz w:val="18"/>
        </w:rPr>
        <w:t xml:space="preserve">«I dispositivi personali sono usati per lavoro? Con quali regole?»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[Sì / No]. Se sì: [regole], scritte in [documento].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il punto del regolamento sui dispositivi personali.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9. </w:t>
      </w:r>
      <w:r>
        <w:rPr>
          <w:rFonts w:ascii="Arial" w:hAnsi="Arial"/>
          <w:b/>
          <w:i w:val="0"/>
          <w:color w:val="1A1A1A"/>
          <w:sz w:val="18"/>
        </w:rPr>
        <w:t xml:space="preserve">«Si sono verificate circostanze da cui possano derivare richieste di risarcimento?»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si risponde dopo aver chiesto alle persone dello Studio, non a memoria. Se un dato è uscito, si descrive il fatto, la data, che cosa è uscito, che cosa è stato fatto.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la registrazione interna dell'episodio.</w:t>
      </w:r>
    </w:p>
    <w:p>
      <w:pPr>
        <w:spacing w:before="120" w:after="0"/>
        <w:ind w:left="425" w:hanging="425"/>
      </w:pPr>
      <w:r>
        <w:rPr>
          <w:rFonts w:ascii="Arial" w:hAnsi="Arial"/>
          <w:b/>
          <w:i w:val="0"/>
          <w:color w:val="0F7A63"/>
          <w:sz w:val="18"/>
        </w:rPr>
        <w:t xml:space="preserve">10. </w:t>
      </w:r>
      <w:r>
        <w:rPr>
          <w:rFonts w:ascii="Arial" w:hAnsi="Arial"/>
          <w:b/>
          <w:i w:val="0"/>
          <w:color w:val="1A1A1A"/>
          <w:sz w:val="18"/>
        </w:rPr>
        <w:t xml:space="preserve">«Informate i clienti dell'uso dell'intelligenza artificiale?» </w:t>
      </w:r>
      <w:r>
        <w:rPr>
          <w:rFonts w:ascii="Arial" w:hAnsi="Arial"/>
          <w:b w:val="0"/>
          <w:i w:val="0"/>
          <w:color w:val="1A1A1A"/>
          <w:sz w:val="18"/>
        </w:rPr>
      </w:r>
    </w:p>
    <w:p>
      <w:pPr>
        <w:spacing w:before="40" w:after="0"/>
        <w:ind w:left="425"/>
      </w:pPr>
      <w:r>
        <w:rPr>
          <w:rFonts w:ascii="Arial" w:hAnsi="Arial"/>
          <w:b w:val="0"/>
          <w:i w:val="0"/>
          <w:color w:val="1A1A1A"/>
          <w:sz w:val="18"/>
        </w:rPr>
        <w:t>Risposta: [Sì / In corso]. Modalità: [clausola nel mandato / comunicazione separata], dal [data].</w:t>
      </w:r>
    </w:p>
    <w:p>
      <w:pPr>
        <w:spacing w:before="20" w:after="0"/>
        <w:ind w:left="425"/>
      </w:pPr>
      <w:r>
        <w:rPr>
          <w:rFonts w:ascii="Arial" w:hAnsi="Arial"/>
          <w:b w:val="0"/>
          <w:i w:val="0"/>
          <w:color w:val="5C6368"/>
          <w:sz w:val="17"/>
        </w:rPr>
        <w:t>Prova: il testo consegnato al cliente.</w:t>
      </w:r>
    </w:p>
    <w:p>
      <w:pPr>
        <w:spacing w:before="80" w:after="0"/>
      </w:pPr>
      <w:r>
        <w:rPr>
          <w:rFonts w:ascii="Arial" w:hAnsi="Arial"/>
          <w:b w:val="0"/>
          <w:i w:val="0"/>
          <w:color w:val="1A1A1A"/>
          <w:sz w:val="18"/>
        </w:rPr>
        <w:t>Una risposta che non puoi provare con un documento datato non si scrive: si scrive quello che c'è, con la sua data.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Banco di domande sull'intelligenza artificiale · [nome dello studio] · versione [n.] del [data]</w:t>
    </w:r>
    <w:r>
      <w:rPr>
        <w:rFonts w:ascii="Arial" w:hAnsi="Arial"/>
        <w:b w:val="0"/>
        <w:i w:val="0"/>
        <w:color w:val="5C6368"/>
        <w:sz w:val="14"/>
      </w:rPr>
      <w:tab/>
      <w:t xml:space="preserve">Pagina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Banco di domande sull'intelligenza artificiale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